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단시간(아르바이트) 근로계약서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사업주 ______________와 근로자 ______________는 다음과 같이 근로계약을 맺습니다.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계약 기간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______년 ____월 ____일부터  ______년 ____월 ____일까지  (☐ 기간을 정하지 않음)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근무 장소와 하는 일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장소: __________________   업무: __________________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요일별 근무시간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0"/>
        <w:gridCol w:w="1175"/>
        <w:gridCol w:w="1175"/>
        <w:gridCol w:w="1175"/>
        <w:gridCol w:w="1175"/>
        <w:gridCol w:w="1175"/>
        <w:gridCol w:w="1175"/>
        <w:gridCol w:w="1178"/>
      </w:tblGrid>
      <w:tr>
        <w:tc>
          <w:tcPr>
            <w:tcW w:type="dxa" w:w="1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월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화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수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목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토</w:t>
            </w:r>
          </w:p>
        </w:tc>
        <w:tc>
          <w:tcPr>
            <w:tcW w:type="dxa" w:w="11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일</w:t>
            </w:r>
          </w:p>
        </w:tc>
      </w:tr>
      <w:tr>
        <w:tc>
          <w:tcPr>
            <w:tcW w:type="dxa" w:w="1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시작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끝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휴게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근로시간</w:t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1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주휴일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매주 ____요일 (1주 근로시간이 15시간 이상이면 유급)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5. 임금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시급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매월 ____일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 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계좌 입금   ☐ 직접 지급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그 밖의 수당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6. 연차·사회보험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연차유급휴가는 근로기준법에 따라 줍니다.  ☐ 고용  ☐ 산재  ☐ 국민연금  ☐ 건강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7. 계약서 주기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사업주는 계약과 동시에 사본 1부를 근로자에게 줍니다.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사업체명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근로자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시급은 그해 최저임금 이상이어야 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단시간 근로자는 근로일과 근로일별 근로시간을 꼭 적어야 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만 18세 미만이면 친권자 동의서와 가족관계증명서를 사업장에 갖춰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part-time-contract</dc:title>
  <dc:creator>오늘공짜(oneulgongjja.kr)</dc:creator>
  <cp:lastModifiedBy>Un-named</cp:lastModifiedBy>
  <cp:revision>1</cp:revision>
  <dcterms:created xsi:type="dcterms:W3CDTF">2026-10-23T10:48:03.290Z</dcterms:created>
  <dcterms:modified xsi:type="dcterms:W3CDTF">2026-10-23T10:48:03.290Z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