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대금 지급 요청서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받는 분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                      귀하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요청일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</w:t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12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>아래 거래에 대한 대금을 지급해 주시기 바랍니다.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거래 내용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계약·발주 번호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납품·완료일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청구 금액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금                        원정 (부가세 ☐ 포함 ☐ 별도)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지급 기한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입금 계좌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  은행                              예금주</w:t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120" w:before="0" w:line="276"/>
      </w:pPr>
      <w:r>
        <w:rPr>
          <w:rFonts w:ascii="Malgun Gothic" w:cs="Malgun Gothic" w:eastAsia="맑은 고딕" w:hAnsi="Malgun Gothic"/>
          <w:sz w:val="19"/>
          <w:szCs w:val="19"/>
        </w:rPr>
        <w:t xml:space="preserve">첨부: ☐ 거래명세서  ☐ 세금계산서  ☐ 납품 확인서</w:t>
      </w:r>
    </w:p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요청인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상호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대표자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(서명 또는 인)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지급이 계속 늦어지면 내용증명으로 다시 요청할 수 있어요.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payment-request</dc:title>
  <dc:creator>오늘공짜(oneulgongjja.kr)</dc:creator>
  <cp:lastModifiedBy>Un-named</cp:lastModifiedBy>
  <cp:revision>1</cp:revision>
  <dcterms:created xsi:type="dcterms:W3CDTF">2026-10-23T10:48:03.704Z</dcterms:created>
  <dcterms:modified xsi:type="dcterms:W3CDTF">2026-10-23T10:48:03.704Z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